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D1" w:rsidRPr="004A6FD1" w:rsidRDefault="004A6FD1" w:rsidP="004A6FD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4A6FD1">
        <w:rPr>
          <w:rFonts w:ascii="Times New Roman" w:hAnsi="Times New Roman" w:cs="Times New Roman"/>
          <w:sz w:val="24"/>
          <w:szCs w:val="24"/>
        </w:rPr>
        <w:t xml:space="preserve">Wielogłowy, </w:t>
      </w:r>
      <w:r w:rsidR="00F67FD5">
        <w:rPr>
          <w:rFonts w:ascii="Times New Roman" w:hAnsi="Times New Roman" w:cs="Times New Roman"/>
          <w:sz w:val="24"/>
          <w:szCs w:val="24"/>
        </w:rPr>
        <w:t>14</w:t>
      </w:r>
      <w:r w:rsidRPr="004A6FD1">
        <w:rPr>
          <w:rFonts w:ascii="Times New Roman" w:hAnsi="Times New Roman" w:cs="Times New Roman"/>
          <w:sz w:val="24"/>
          <w:szCs w:val="24"/>
        </w:rPr>
        <w:t xml:space="preserve"> </w:t>
      </w:r>
      <w:r w:rsidR="00F67FD5">
        <w:rPr>
          <w:rFonts w:ascii="Times New Roman" w:hAnsi="Times New Roman" w:cs="Times New Roman"/>
          <w:sz w:val="24"/>
          <w:szCs w:val="24"/>
        </w:rPr>
        <w:t>luty</w:t>
      </w:r>
      <w:r w:rsidRPr="004A6FD1">
        <w:rPr>
          <w:rFonts w:ascii="Times New Roman" w:hAnsi="Times New Roman" w:cs="Times New Roman"/>
          <w:sz w:val="24"/>
          <w:szCs w:val="24"/>
        </w:rPr>
        <w:t xml:space="preserve"> 2024r.</w:t>
      </w:r>
    </w:p>
    <w:p w:rsidR="00A94A7C" w:rsidRPr="004A6FD1" w:rsidRDefault="004A6FD1" w:rsidP="004A6FD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A6FD1">
        <w:rPr>
          <w:rFonts w:ascii="Times New Roman" w:hAnsi="Times New Roman" w:cs="Times New Roman"/>
          <w:sz w:val="24"/>
          <w:szCs w:val="24"/>
        </w:rPr>
        <w:t>SPW – 271 – 02/2024</w:t>
      </w:r>
    </w:p>
    <w:p w:rsidR="00A94A7C" w:rsidRDefault="00A94A7C" w:rsidP="00A94A7C">
      <w:pPr>
        <w:pStyle w:val="NormalnyWeb"/>
        <w:spacing w:after="0"/>
        <w:jc w:val="center"/>
        <w:rPr>
          <w:b/>
          <w:bCs/>
          <w:color w:val="000000"/>
        </w:rPr>
      </w:pPr>
      <w:r w:rsidRPr="00A94A7C">
        <w:rPr>
          <w:b/>
          <w:bCs/>
          <w:color w:val="000000"/>
        </w:rPr>
        <w:t xml:space="preserve">ZAPYTANIE OFERTOWE </w:t>
      </w:r>
    </w:p>
    <w:p w:rsidR="00A94A7C" w:rsidRDefault="00F67FD5" w:rsidP="00A94A7C">
      <w:pPr>
        <w:pStyle w:val="NormalnyWeb"/>
        <w:spacing w:after="0"/>
        <w:rPr>
          <w:b/>
          <w:bCs/>
          <w:color w:val="000000"/>
        </w:rPr>
      </w:pPr>
      <w:bookmarkStart w:id="0" w:name="_GoBack"/>
      <w:r>
        <w:rPr>
          <w:b/>
          <w:bCs/>
          <w:color w:val="000000"/>
        </w:rPr>
        <w:t>„</w:t>
      </w:r>
      <w:r w:rsidR="0075789A">
        <w:rPr>
          <w:b/>
          <w:bCs/>
          <w:color w:val="000000"/>
        </w:rPr>
        <w:t>Wykonanie remontu</w:t>
      </w:r>
      <w:r w:rsidR="0075789A" w:rsidRPr="0075789A">
        <w:rPr>
          <w:b/>
          <w:bCs/>
          <w:color w:val="000000"/>
        </w:rPr>
        <w:t xml:space="preserve"> </w:t>
      </w:r>
      <w:r w:rsidR="0075789A">
        <w:rPr>
          <w:b/>
          <w:bCs/>
          <w:color w:val="000000"/>
        </w:rPr>
        <w:t xml:space="preserve">i wymiana pokrycia </w:t>
      </w:r>
      <w:r w:rsidR="00542907" w:rsidRPr="00A94A7C">
        <w:rPr>
          <w:b/>
          <w:bCs/>
          <w:color w:val="000000"/>
        </w:rPr>
        <w:t>dachu</w:t>
      </w:r>
      <w:r w:rsidR="0075789A">
        <w:rPr>
          <w:b/>
          <w:bCs/>
          <w:color w:val="000000"/>
        </w:rPr>
        <w:t xml:space="preserve">  </w:t>
      </w:r>
      <w:r w:rsidR="00A94A7C">
        <w:rPr>
          <w:b/>
          <w:bCs/>
          <w:color w:val="000000"/>
        </w:rPr>
        <w:t>w budynku Szkoły Podstawowej</w:t>
      </w:r>
      <w:r w:rsidR="00040789">
        <w:rPr>
          <w:b/>
          <w:bCs/>
          <w:color w:val="000000"/>
        </w:rPr>
        <w:t xml:space="preserve">      </w:t>
      </w:r>
      <w:r w:rsidR="00A94A7C">
        <w:rPr>
          <w:b/>
          <w:bCs/>
          <w:color w:val="000000"/>
        </w:rPr>
        <w:t xml:space="preserve">im. gen. </w:t>
      </w:r>
      <w:r w:rsidR="0075789A">
        <w:rPr>
          <w:b/>
          <w:bCs/>
          <w:color w:val="000000"/>
        </w:rPr>
        <w:t>Józefa</w:t>
      </w:r>
      <w:r w:rsidR="00A94A7C">
        <w:rPr>
          <w:b/>
          <w:bCs/>
          <w:color w:val="000000"/>
        </w:rPr>
        <w:t xml:space="preserve"> Gizy w Wielogłowach</w:t>
      </w:r>
      <w:r w:rsidR="0075789A">
        <w:rPr>
          <w:b/>
          <w:bCs/>
          <w:color w:val="000000"/>
        </w:rPr>
        <w:t>”</w:t>
      </w:r>
    </w:p>
    <w:bookmarkEnd w:id="0"/>
    <w:p w:rsidR="0075789A" w:rsidRDefault="0075789A" w:rsidP="001A18BA">
      <w:pPr>
        <w:pStyle w:val="NormalnyWeb"/>
        <w:spacing w:before="0" w:beforeAutospacing="0" w:after="0" w:line="276" w:lineRule="auto"/>
        <w:rPr>
          <w:b/>
          <w:bCs/>
          <w:color w:val="000000"/>
        </w:rPr>
      </w:pPr>
    </w:p>
    <w:p w:rsidR="0075789A" w:rsidRDefault="0075789A" w:rsidP="0075789A">
      <w:pPr>
        <w:pStyle w:val="NormalnyWeb"/>
        <w:spacing w:before="0" w:beforeAutospacing="0" w:after="0" w:line="276" w:lineRule="auto"/>
        <w:rPr>
          <w:b/>
          <w:bCs/>
          <w:color w:val="000000"/>
        </w:rPr>
      </w:pPr>
      <w:r w:rsidRPr="0075789A">
        <w:rPr>
          <w:b/>
          <w:bCs/>
          <w:color w:val="000000"/>
        </w:rPr>
        <w:t>I.</w:t>
      </w:r>
      <w:r>
        <w:rPr>
          <w:b/>
          <w:bCs/>
          <w:color w:val="000000"/>
        </w:rPr>
        <w:t xml:space="preserve"> Zamawiający: </w:t>
      </w:r>
    </w:p>
    <w:p w:rsidR="0075789A" w:rsidRDefault="0075789A" w:rsidP="001A18BA">
      <w:pPr>
        <w:pStyle w:val="NormalnyWeb"/>
        <w:spacing w:before="0" w:beforeAutospacing="0" w:after="0" w:line="276" w:lineRule="auto"/>
        <w:rPr>
          <w:b/>
          <w:bCs/>
          <w:color w:val="000000"/>
        </w:rPr>
      </w:pPr>
    </w:p>
    <w:p w:rsidR="007846D3" w:rsidRPr="00B060A2" w:rsidRDefault="008F6A93" w:rsidP="00B060A2">
      <w:pPr>
        <w:pStyle w:val="NormalnyWeb"/>
        <w:spacing w:before="0" w:beforeAutospacing="0" w:after="0" w:line="360" w:lineRule="auto"/>
        <w:rPr>
          <w:color w:val="000000"/>
        </w:rPr>
      </w:pPr>
      <w:r w:rsidRPr="00B060A2">
        <w:rPr>
          <w:color w:val="000000"/>
        </w:rPr>
        <w:t>Szkoła Podstawowa im. gen. Józefa Gizy w Wielogłowach,</w:t>
      </w:r>
    </w:p>
    <w:p w:rsidR="00A94A7C" w:rsidRPr="00B060A2" w:rsidRDefault="008F6A93" w:rsidP="00B060A2">
      <w:pPr>
        <w:pStyle w:val="NormalnyWeb"/>
        <w:spacing w:before="0" w:beforeAutospacing="0" w:after="0" w:line="360" w:lineRule="auto"/>
        <w:rPr>
          <w:color w:val="000000"/>
        </w:rPr>
      </w:pPr>
      <w:r w:rsidRPr="00B060A2">
        <w:rPr>
          <w:color w:val="000000"/>
        </w:rPr>
        <w:t>Wielogłowy 56</w:t>
      </w:r>
      <w:r w:rsidR="00B060A2" w:rsidRPr="00B060A2">
        <w:rPr>
          <w:color w:val="000000"/>
        </w:rPr>
        <w:t>, 33-311 Wielogłowy</w:t>
      </w:r>
    </w:p>
    <w:p w:rsidR="007846D3" w:rsidRPr="00B060A2" w:rsidRDefault="007846D3" w:rsidP="00B060A2">
      <w:pPr>
        <w:pStyle w:val="NormalnyWeb"/>
        <w:spacing w:before="0" w:beforeAutospacing="0" w:after="0" w:line="360" w:lineRule="auto"/>
      </w:pPr>
      <w:r w:rsidRPr="00B060A2">
        <w:t>NIP: 734 270 00 69</w:t>
      </w:r>
    </w:p>
    <w:p w:rsidR="007846D3" w:rsidRPr="00B060A2" w:rsidRDefault="007846D3" w:rsidP="00B060A2">
      <w:pPr>
        <w:pStyle w:val="NormalnyWeb"/>
        <w:spacing w:before="0" w:beforeAutospacing="0" w:after="0" w:line="360" w:lineRule="auto"/>
      </w:pPr>
      <w:r w:rsidRPr="00B060A2">
        <w:t>REGON: 492891130</w:t>
      </w:r>
    </w:p>
    <w:p w:rsidR="004B57CA" w:rsidRDefault="00A94A7C" w:rsidP="004B57CA">
      <w:pPr>
        <w:pStyle w:val="NormalnyWeb"/>
        <w:spacing w:before="0" w:beforeAutospacing="0" w:after="0" w:line="360" w:lineRule="auto"/>
        <w:rPr>
          <w:color w:val="000000"/>
        </w:rPr>
      </w:pPr>
      <w:r w:rsidRPr="00B060A2">
        <w:rPr>
          <w:rStyle w:val="Pogrubienie"/>
          <w:b w:val="0"/>
          <w:color w:val="000000"/>
        </w:rPr>
        <w:t>Tel. 18 548 0</w:t>
      </w:r>
      <w:r w:rsidR="008F6A93" w:rsidRPr="00B060A2">
        <w:rPr>
          <w:rStyle w:val="Pogrubienie"/>
          <w:b w:val="0"/>
          <w:color w:val="000000"/>
          <w:shd w:val="clear" w:color="auto" w:fill="FFFFFF"/>
        </w:rPr>
        <w:t>3 70</w:t>
      </w:r>
      <w:r w:rsidRPr="00B060A2">
        <w:rPr>
          <w:color w:val="000000"/>
        </w:rPr>
        <w:t xml:space="preserve"> </w:t>
      </w:r>
    </w:p>
    <w:p w:rsidR="00313499" w:rsidRDefault="004B57CA" w:rsidP="00313499">
      <w:pPr>
        <w:pStyle w:val="NormalnyWeb"/>
        <w:spacing w:before="0" w:beforeAutospacing="0" w:after="0" w:line="360" w:lineRule="auto"/>
        <w:rPr>
          <w:b/>
          <w:color w:val="000000"/>
        </w:rPr>
      </w:pPr>
      <w:r w:rsidRPr="004B57CA">
        <w:rPr>
          <w:b/>
          <w:color w:val="000000"/>
        </w:rPr>
        <w:t xml:space="preserve">II. </w:t>
      </w:r>
      <w:r w:rsidR="001A18BA" w:rsidRPr="004B57CA">
        <w:rPr>
          <w:b/>
        </w:rPr>
        <w:t>Przedmiot zamówienia:</w:t>
      </w:r>
    </w:p>
    <w:p w:rsidR="00313499" w:rsidRPr="00313499" w:rsidRDefault="001A18BA" w:rsidP="0063704A">
      <w:pPr>
        <w:pStyle w:val="NormalnyWeb"/>
        <w:numPr>
          <w:ilvl w:val="0"/>
          <w:numId w:val="32"/>
        </w:numPr>
        <w:spacing w:before="0" w:beforeAutospacing="0" w:after="0" w:line="360" w:lineRule="auto"/>
        <w:ind w:left="340" w:hanging="340"/>
        <w:rPr>
          <w:color w:val="000000"/>
        </w:rPr>
      </w:pPr>
      <w:r w:rsidRPr="00313499">
        <w:t xml:space="preserve">Przedmiotem zamówienia jest </w:t>
      </w:r>
      <w:r w:rsidR="00D971A2">
        <w:t>remont</w:t>
      </w:r>
      <w:r w:rsidRPr="00313499">
        <w:t xml:space="preserve"> pokrycia dachowego </w:t>
      </w:r>
      <w:r w:rsidR="00D75356" w:rsidRPr="00313499">
        <w:t xml:space="preserve">w </w:t>
      </w:r>
      <w:r w:rsidRPr="00313499">
        <w:t xml:space="preserve"> budynku </w:t>
      </w:r>
      <w:r w:rsidR="00D75356" w:rsidRPr="00313499">
        <w:rPr>
          <w:color w:val="000000"/>
        </w:rPr>
        <w:t>Szkoły Podstawowej im. gen. Józefa Gizy w Wielogłowach, Wielogłowy 56.</w:t>
      </w:r>
      <w:r w:rsidR="00D75356" w:rsidRPr="00313499">
        <w:t xml:space="preserve"> </w:t>
      </w:r>
    </w:p>
    <w:p w:rsidR="00D75356" w:rsidRPr="00313499" w:rsidRDefault="001A18BA" w:rsidP="0063704A">
      <w:pPr>
        <w:pStyle w:val="NormalnyWeb"/>
        <w:numPr>
          <w:ilvl w:val="0"/>
          <w:numId w:val="32"/>
        </w:numPr>
        <w:spacing w:before="0" w:beforeAutospacing="0" w:after="0" w:line="360" w:lineRule="auto"/>
        <w:ind w:left="340" w:hanging="340"/>
        <w:rPr>
          <w:color w:val="000000"/>
        </w:rPr>
      </w:pPr>
      <w:r w:rsidRPr="00313499">
        <w:t>Planowane prace będą polegać</w:t>
      </w:r>
      <w:r w:rsidR="00D75356" w:rsidRPr="00313499">
        <w:t xml:space="preserve"> </w:t>
      </w:r>
      <w:r w:rsidRPr="00313499">
        <w:t>na wykonaniu następujących robót budowlanych:</w:t>
      </w:r>
    </w:p>
    <w:p w:rsidR="00D75356" w:rsidRDefault="00FD0458" w:rsidP="0063704A">
      <w:pPr>
        <w:pStyle w:val="NormalnyWeb"/>
        <w:numPr>
          <w:ilvl w:val="0"/>
          <w:numId w:val="21"/>
        </w:numPr>
        <w:spacing w:before="0" w:beforeAutospacing="0" w:after="0" w:line="360" w:lineRule="auto"/>
        <w:ind w:left="340" w:hanging="340"/>
      </w:pPr>
      <w:r>
        <w:rPr>
          <w:color w:val="000000"/>
        </w:rPr>
        <w:t>Wymiana obróbek blacharskich wyłazu dachowego</w:t>
      </w:r>
      <w:r w:rsidR="00D971A2">
        <w:rPr>
          <w:color w:val="000000"/>
        </w:rPr>
        <w:t xml:space="preserve"> - 1 szt.</w:t>
      </w:r>
    </w:p>
    <w:p w:rsidR="00D75356" w:rsidRDefault="00FD0458" w:rsidP="0063704A">
      <w:pPr>
        <w:pStyle w:val="NormalnyWeb"/>
        <w:numPr>
          <w:ilvl w:val="0"/>
          <w:numId w:val="21"/>
        </w:numPr>
        <w:spacing w:before="0" w:beforeAutospacing="0" w:after="0" w:line="360" w:lineRule="auto"/>
        <w:ind w:left="340" w:hanging="340"/>
      </w:pPr>
      <w:r>
        <w:rPr>
          <w:color w:val="000000"/>
        </w:rPr>
        <w:t>Uszczelnianie pianką poliuretanową kalenic połaci dachowej</w:t>
      </w:r>
      <w:r w:rsidR="00D971A2">
        <w:rPr>
          <w:color w:val="000000"/>
        </w:rPr>
        <w:t xml:space="preserve"> – 63,44 mb</w:t>
      </w:r>
    </w:p>
    <w:p w:rsidR="00D75356" w:rsidRDefault="00FD0458" w:rsidP="00FC0660">
      <w:pPr>
        <w:pStyle w:val="NormalnyWeb"/>
        <w:numPr>
          <w:ilvl w:val="0"/>
          <w:numId w:val="21"/>
        </w:numPr>
        <w:spacing w:before="0" w:beforeAutospacing="0" w:after="0" w:line="360" w:lineRule="auto"/>
        <w:ind w:left="340" w:hanging="340"/>
      </w:pPr>
      <w:r>
        <w:rPr>
          <w:color w:val="000000"/>
        </w:rPr>
        <w:t>Likwidacja rozszczelniania blachy trapezowej</w:t>
      </w:r>
      <w:r w:rsidR="00D971A2">
        <w:rPr>
          <w:color w:val="000000"/>
        </w:rPr>
        <w:t xml:space="preserve"> – 3 szt.</w:t>
      </w:r>
    </w:p>
    <w:p w:rsidR="00D75356" w:rsidRDefault="00FD0458" w:rsidP="0063704A">
      <w:pPr>
        <w:pStyle w:val="NormalnyWeb"/>
        <w:numPr>
          <w:ilvl w:val="0"/>
          <w:numId w:val="21"/>
        </w:numPr>
        <w:spacing w:before="0" w:beforeAutospacing="0" w:after="0" w:line="360" w:lineRule="auto"/>
        <w:ind w:left="340" w:hanging="340"/>
      </w:pPr>
      <w:r>
        <w:rPr>
          <w:color w:val="000000"/>
        </w:rPr>
        <w:t>Wymiana obluzowanych wykrętów (około 40%)</w:t>
      </w:r>
    </w:p>
    <w:p w:rsidR="00D75356" w:rsidRDefault="00FD0458" w:rsidP="0063704A">
      <w:pPr>
        <w:pStyle w:val="NormalnyWeb"/>
        <w:numPr>
          <w:ilvl w:val="0"/>
          <w:numId w:val="21"/>
        </w:numPr>
        <w:spacing w:before="0" w:beforeAutospacing="0" w:after="0" w:line="360" w:lineRule="auto"/>
        <w:ind w:left="340" w:hanging="340"/>
      </w:pPr>
      <w:r>
        <w:rPr>
          <w:color w:val="000000"/>
        </w:rPr>
        <w:t>Czyszczenie połaci dachowej</w:t>
      </w:r>
      <w:r w:rsidR="00D971A2">
        <w:rPr>
          <w:color w:val="000000"/>
        </w:rPr>
        <w:t xml:space="preserve"> – 737,51 m</w:t>
      </w:r>
      <w:r w:rsidR="00D971A2">
        <w:rPr>
          <w:color w:val="000000"/>
          <w:vertAlign w:val="superscript"/>
        </w:rPr>
        <w:t>2</w:t>
      </w:r>
    </w:p>
    <w:p w:rsidR="00D75356" w:rsidRDefault="00FD0458" w:rsidP="0063704A">
      <w:pPr>
        <w:pStyle w:val="NormalnyWeb"/>
        <w:numPr>
          <w:ilvl w:val="0"/>
          <w:numId w:val="21"/>
        </w:numPr>
        <w:spacing w:before="0" w:beforeAutospacing="0" w:after="0" w:line="360" w:lineRule="auto"/>
        <w:ind w:left="340" w:hanging="340"/>
      </w:pPr>
      <w:r>
        <w:rPr>
          <w:color w:val="000000"/>
        </w:rPr>
        <w:t>Zmycie połaci dachowej</w:t>
      </w:r>
      <w:r w:rsidR="00D971A2">
        <w:rPr>
          <w:color w:val="000000"/>
        </w:rPr>
        <w:t xml:space="preserve"> – 737,51 m</w:t>
      </w:r>
      <w:r w:rsidR="00D971A2">
        <w:rPr>
          <w:color w:val="000000"/>
          <w:vertAlign w:val="superscript"/>
        </w:rPr>
        <w:t>2</w:t>
      </w:r>
    </w:p>
    <w:p w:rsidR="00D75356" w:rsidRDefault="001835D9" w:rsidP="0063704A">
      <w:pPr>
        <w:pStyle w:val="NormalnyWeb"/>
        <w:numPr>
          <w:ilvl w:val="0"/>
          <w:numId w:val="21"/>
        </w:numPr>
        <w:spacing w:before="0" w:beforeAutospacing="0" w:after="0" w:line="360" w:lineRule="auto"/>
        <w:ind w:left="340" w:hanging="340"/>
      </w:pPr>
      <w:r>
        <w:rPr>
          <w:color w:val="000000"/>
        </w:rPr>
        <w:t>Malowanie farbą</w:t>
      </w:r>
      <w:r w:rsidR="00FD0458">
        <w:rPr>
          <w:color w:val="000000"/>
        </w:rPr>
        <w:t xml:space="preserve"> podkładową</w:t>
      </w:r>
      <w:r w:rsidR="00D971A2">
        <w:rPr>
          <w:color w:val="000000"/>
        </w:rPr>
        <w:t xml:space="preserve"> – 737,51 m</w:t>
      </w:r>
      <w:r w:rsidR="00D971A2">
        <w:rPr>
          <w:color w:val="000000"/>
          <w:vertAlign w:val="superscript"/>
        </w:rPr>
        <w:t>2</w:t>
      </w:r>
    </w:p>
    <w:p w:rsidR="004766CE" w:rsidRDefault="00FD0458" w:rsidP="004766CE">
      <w:pPr>
        <w:pStyle w:val="NormalnyWeb"/>
        <w:numPr>
          <w:ilvl w:val="0"/>
          <w:numId w:val="21"/>
        </w:numPr>
        <w:spacing w:before="0" w:beforeAutospacing="0" w:after="0" w:line="360" w:lineRule="auto"/>
        <w:ind w:left="340" w:hanging="340"/>
      </w:pPr>
      <w:r>
        <w:rPr>
          <w:color w:val="000000"/>
        </w:rPr>
        <w:t>Dwukrotne malowanie farbą nawierzchniową</w:t>
      </w:r>
      <w:r w:rsidR="00D971A2">
        <w:rPr>
          <w:color w:val="000000"/>
        </w:rPr>
        <w:t xml:space="preserve"> – 737,51 m</w:t>
      </w:r>
      <w:r w:rsidR="00D971A2">
        <w:rPr>
          <w:color w:val="000000"/>
          <w:vertAlign w:val="superscript"/>
        </w:rPr>
        <w:t>2</w:t>
      </w:r>
    </w:p>
    <w:p w:rsidR="004766CE" w:rsidRDefault="004766CE" w:rsidP="004766CE">
      <w:pPr>
        <w:pStyle w:val="NormalnyWeb"/>
        <w:numPr>
          <w:ilvl w:val="0"/>
          <w:numId w:val="32"/>
        </w:numPr>
        <w:spacing w:before="0" w:beforeAutospacing="0" w:after="0" w:line="360" w:lineRule="auto"/>
        <w:ind w:left="426"/>
      </w:pPr>
      <w:r>
        <w:t>Zakres prac towarzyszących obejmuje:</w:t>
      </w:r>
    </w:p>
    <w:p w:rsidR="004766CE" w:rsidRDefault="004766CE" w:rsidP="004766CE">
      <w:pPr>
        <w:pStyle w:val="NormalnyWeb"/>
        <w:numPr>
          <w:ilvl w:val="0"/>
          <w:numId w:val="43"/>
        </w:numPr>
        <w:spacing w:before="0" w:beforeAutospacing="0" w:after="0" w:line="360" w:lineRule="auto"/>
        <w:jc w:val="both"/>
      </w:pPr>
      <w:r>
        <w:t>wykonanie zabezpieczeń prowadzonych robót zgodnie z wymogami BHP i ppoż.,</w:t>
      </w:r>
      <w:r>
        <w:br/>
        <w:t>z uwzględnieniem, że prace prowadzone będą na terenie szkoły, w której przebywają uczniowie  i pracownicy,</w:t>
      </w:r>
    </w:p>
    <w:p w:rsidR="004766CE" w:rsidRDefault="004766CE" w:rsidP="004766CE">
      <w:pPr>
        <w:pStyle w:val="NormalnyWeb"/>
        <w:numPr>
          <w:ilvl w:val="0"/>
          <w:numId w:val="43"/>
        </w:numPr>
        <w:spacing w:before="0" w:beforeAutospacing="0" w:after="0" w:line="360" w:lineRule="auto"/>
        <w:jc w:val="both"/>
      </w:pPr>
      <w:r>
        <w:t>zabezpieczenie miejsca wykonywania prac,</w:t>
      </w:r>
    </w:p>
    <w:p w:rsidR="004766CE" w:rsidRDefault="004766CE" w:rsidP="004766CE">
      <w:pPr>
        <w:pStyle w:val="NormalnyWeb"/>
        <w:numPr>
          <w:ilvl w:val="0"/>
          <w:numId w:val="43"/>
        </w:numPr>
        <w:spacing w:before="0" w:beforeAutospacing="0" w:after="0" w:line="360" w:lineRule="auto"/>
        <w:jc w:val="both"/>
      </w:pPr>
      <w:r>
        <w:t>wykonanie niezbędnych napraw wszelkich uszkodzeń wynikłych w czasie robót,</w:t>
      </w:r>
    </w:p>
    <w:p w:rsidR="004766CE" w:rsidRDefault="004766CE" w:rsidP="004766CE">
      <w:pPr>
        <w:pStyle w:val="NormalnyWeb"/>
        <w:numPr>
          <w:ilvl w:val="0"/>
          <w:numId w:val="43"/>
        </w:numPr>
        <w:spacing w:before="0" w:beforeAutospacing="0" w:after="0" w:line="360" w:lineRule="auto"/>
        <w:jc w:val="both"/>
      </w:pPr>
      <w:r>
        <w:t xml:space="preserve">po zakończeniu prac uprzątnięcie placu robót, wywóz odpadów, doprowadzenie </w:t>
      </w:r>
      <w:r>
        <w:br/>
        <w:t>do należytego stanu i porządku.</w:t>
      </w:r>
    </w:p>
    <w:p w:rsidR="004766CE" w:rsidRDefault="004766CE" w:rsidP="004766CE">
      <w:pPr>
        <w:pStyle w:val="NormalnyWeb"/>
        <w:spacing w:before="0" w:beforeAutospacing="0" w:after="0" w:line="360" w:lineRule="auto"/>
        <w:jc w:val="both"/>
      </w:pPr>
    </w:p>
    <w:p w:rsidR="004766CE" w:rsidRDefault="004766CE" w:rsidP="004766CE">
      <w:pPr>
        <w:pStyle w:val="NormalnyWeb"/>
        <w:spacing w:before="0" w:beforeAutospacing="0" w:after="0" w:line="360" w:lineRule="auto"/>
        <w:jc w:val="both"/>
      </w:pPr>
    </w:p>
    <w:p w:rsidR="00614AF1" w:rsidRDefault="002B0A1E" w:rsidP="00614AF1">
      <w:pPr>
        <w:pStyle w:val="NormalnyWeb"/>
        <w:spacing w:after="0"/>
        <w:rPr>
          <w:b/>
        </w:rPr>
      </w:pPr>
      <w:r w:rsidRPr="002B0A1E">
        <w:rPr>
          <w:b/>
        </w:rPr>
        <w:lastRenderedPageBreak/>
        <w:t xml:space="preserve">III. </w:t>
      </w:r>
      <w:r w:rsidR="00D75356" w:rsidRPr="002B0A1E">
        <w:rPr>
          <w:b/>
          <w:bCs/>
          <w:color w:val="000000"/>
        </w:rPr>
        <w:t>Warunki udziału w zapytaniu ofertowym</w:t>
      </w:r>
      <w:r w:rsidR="00D05C34" w:rsidRPr="002B0A1E">
        <w:rPr>
          <w:b/>
          <w:bCs/>
          <w:color w:val="000000"/>
        </w:rPr>
        <w:t>:</w:t>
      </w:r>
    </w:p>
    <w:p w:rsidR="00FC0660" w:rsidRPr="00614AF1" w:rsidRDefault="00A94A7C" w:rsidP="00614AF1">
      <w:pPr>
        <w:pStyle w:val="NormalnyWeb"/>
        <w:numPr>
          <w:ilvl w:val="0"/>
          <w:numId w:val="39"/>
        </w:numPr>
        <w:spacing w:after="0"/>
      </w:pPr>
      <w:r w:rsidRPr="00614AF1">
        <w:rPr>
          <w:color w:val="000000"/>
        </w:rPr>
        <w:t>udzielenie zamówienia publicznego mogą ubiegać się Wykonawcy, którzy spełniają następujące warunki</w:t>
      </w:r>
      <w:r w:rsidR="00FC0660" w:rsidRPr="00614AF1">
        <w:rPr>
          <w:color w:val="000000"/>
        </w:rPr>
        <w:t>:</w:t>
      </w:r>
    </w:p>
    <w:p w:rsidR="00FC0660" w:rsidRDefault="00A94A7C" w:rsidP="00FC0660">
      <w:pPr>
        <w:pStyle w:val="NormalnyWeb"/>
        <w:numPr>
          <w:ilvl w:val="0"/>
          <w:numId w:val="33"/>
        </w:numPr>
        <w:spacing w:after="0" w:line="360" w:lineRule="auto"/>
      </w:pPr>
      <w:r w:rsidRPr="00FC0660">
        <w:rPr>
          <w:color w:val="000000"/>
        </w:rPr>
        <w:t>posiadają uprawnienia wymagane prawe</w:t>
      </w:r>
      <w:r w:rsidR="001835D9" w:rsidRPr="00FC0660">
        <w:rPr>
          <w:color w:val="000000"/>
        </w:rPr>
        <w:t>m do wykonania przedmiotu umowy</w:t>
      </w:r>
      <w:r w:rsidRPr="00FC0660">
        <w:rPr>
          <w:color w:val="000000"/>
        </w:rPr>
        <w:t xml:space="preserve"> </w:t>
      </w:r>
    </w:p>
    <w:p w:rsidR="0055290C" w:rsidRPr="0063704A" w:rsidRDefault="00E3345A" w:rsidP="00FC0660">
      <w:pPr>
        <w:pStyle w:val="NormalnyWeb"/>
        <w:numPr>
          <w:ilvl w:val="0"/>
          <w:numId w:val="33"/>
        </w:numPr>
        <w:spacing w:after="0" w:line="360" w:lineRule="auto"/>
      </w:pPr>
      <w:r w:rsidRPr="00FC0660">
        <w:rPr>
          <w:color w:val="000000"/>
        </w:rPr>
        <w:t xml:space="preserve">dokonają </w:t>
      </w:r>
      <w:r w:rsidRPr="00FC0660">
        <w:rPr>
          <w:rFonts w:eastAsia="SimSun"/>
          <w:kern w:val="1"/>
          <w:lang w:eastAsia="hi-IN" w:bidi="hi-IN"/>
        </w:rPr>
        <w:t xml:space="preserve">wizji lokalnej przedmiotu zamówienia – budynek  </w:t>
      </w:r>
      <w:r w:rsidRPr="00FC0660">
        <w:rPr>
          <w:b/>
          <w:bCs/>
          <w:color w:val="000000"/>
        </w:rPr>
        <w:t xml:space="preserve">Szkoły Podstawowej </w:t>
      </w:r>
      <w:r w:rsidR="00D971A2">
        <w:rPr>
          <w:b/>
          <w:bCs/>
          <w:color w:val="000000"/>
        </w:rPr>
        <w:t xml:space="preserve">                    </w:t>
      </w:r>
      <w:r w:rsidRPr="00FC0660">
        <w:rPr>
          <w:b/>
          <w:bCs/>
          <w:color w:val="000000"/>
        </w:rPr>
        <w:t>im. gen. Józefa Gizy w Wielogłowach, Wielogłowy 56</w:t>
      </w:r>
      <w:r w:rsidR="0055290C" w:rsidRPr="00FC0660">
        <w:rPr>
          <w:b/>
          <w:bCs/>
          <w:color w:val="000000"/>
        </w:rPr>
        <w:t xml:space="preserve">. </w:t>
      </w:r>
    </w:p>
    <w:p w:rsidR="008B437A" w:rsidRDefault="002B0A1E" w:rsidP="00FC0660">
      <w:pPr>
        <w:pStyle w:val="NormalnyWeb"/>
        <w:spacing w:after="0" w:line="360" w:lineRule="auto"/>
        <w:rPr>
          <w:bCs/>
          <w:color w:val="000000"/>
        </w:rPr>
      </w:pPr>
      <w:r w:rsidRPr="002B0A1E">
        <w:rPr>
          <w:b/>
        </w:rPr>
        <w:t xml:space="preserve">IV. </w:t>
      </w:r>
      <w:r w:rsidR="00290FEF" w:rsidRPr="002B0A1E">
        <w:rPr>
          <w:b/>
          <w:bCs/>
          <w:color w:val="000000"/>
        </w:rPr>
        <w:t>Termin</w:t>
      </w:r>
      <w:r w:rsidR="00290FEF" w:rsidRPr="008B437A">
        <w:rPr>
          <w:b/>
          <w:bCs/>
          <w:color w:val="000000"/>
        </w:rPr>
        <w:t xml:space="preserve"> wykonania zamówienia</w:t>
      </w:r>
      <w:r w:rsidR="00A94A7C" w:rsidRPr="008B437A">
        <w:rPr>
          <w:b/>
          <w:bCs/>
          <w:color w:val="000000"/>
        </w:rPr>
        <w:t xml:space="preserve">: </w:t>
      </w:r>
      <w:r w:rsidR="00A94A7C" w:rsidRPr="00D971A2">
        <w:rPr>
          <w:bCs/>
        </w:rPr>
        <w:t>30 dni od daty podpisania umowy</w:t>
      </w:r>
      <w:r w:rsidR="00290FEF" w:rsidRPr="00D971A2">
        <w:rPr>
          <w:bCs/>
        </w:rPr>
        <w:t>.</w:t>
      </w:r>
    </w:p>
    <w:p w:rsidR="00C53BD3" w:rsidRDefault="003A2DED" w:rsidP="00C53BD3">
      <w:pPr>
        <w:pStyle w:val="Akapitzlist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7E38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C53BD3" w:rsidRPr="00412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Istotne warunki zamówienia: </w:t>
      </w:r>
    </w:p>
    <w:p w:rsidR="00C53BD3" w:rsidRDefault="00C53BD3" w:rsidP="00C53BD3">
      <w:pPr>
        <w:pStyle w:val="Akapitzlist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3746" w:rsidRPr="00313499" w:rsidRDefault="00A2275A" w:rsidP="00FC0660">
      <w:pPr>
        <w:pStyle w:val="Akapitzlist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499">
        <w:rPr>
          <w:rFonts w:ascii="Times New Roman" w:hAnsi="Times New Roman" w:cs="Times New Roman"/>
          <w:color w:val="000000"/>
          <w:sz w:val="24"/>
          <w:szCs w:val="24"/>
        </w:rPr>
        <w:t>Cena określona w ofercie powinna obejmować wszystkie koszty związane z realizacją zadania. Wszystkie zastosowane urządzenia powinny posiadać odpowiednie certyfikaty lub deklaracje zgodności.</w:t>
      </w:r>
      <w:r w:rsidR="00F432ED" w:rsidRPr="003134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6268" w:rsidRPr="00ED6268" w:rsidRDefault="00A2275A" w:rsidP="00FC0660">
      <w:pPr>
        <w:pStyle w:val="Akapitzlist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499">
        <w:rPr>
          <w:rFonts w:ascii="Times New Roman" w:hAnsi="Times New Roman" w:cs="Times New Roman"/>
          <w:sz w:val="24"/>
          <w:szCs w:val="24"/>
        </w:rPr>
        <w:t xml:space="preserve">Wykonawca udzieli Zamawiającemu gwarancji na wykonany przedmiot zamówienia </w:t>
      </w:r>
      <w:r w:rsidRPr="0031349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na okres </w:t>
      </w:r>
      <w:r w:rsidR="00F8405F" w:rsidRPr="00B01454">
        <w:rPr>
          <w:rStyle w:val="Pogrubienie"/>
          <w:rFonts w:ascii="Times New Roman" w:hAnsi="Times New Roman" w:cs="Times New Roman"/>
          <w:sz w:val="24"/>
          <w:szCs w:val="24"/>
        </w:rPr>
        <w:t>minimum 48</w:t>
      </w:r>
      <w:r w:rsidR="00F8405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3499">
        <w:rPr>
          <w:rStyle w:val="Pogrubienie"/>
          <w:rFonts w:ascii="Times New Roman" w:hAnsi="Times New Roman" w:cs="Times New Roman"/>
          <w:b w:val="0"/>
          <w:sz w:val="24"/>
          <w:szCs w:val="24"/>
        </w:rPr>
        <w:t>miesięcy</w:t>
      </w:r>
      <w:r w:rsidR="00ED6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268" w:rsidRPr="00ED6268">
        <w:rPr>
          <w:rFonts w:ascii="Times New Roman" w:hAnsi="Times New Roman" w:cs="Times New Roman"/>
          <w:sz w:val="24"/>
          <w:szCs w:val="24"/>
        </w:rPr>
        <w:t>na wykonane roboty, dostarczone materiały budowlane</w:t>
      </w:r>
      <w:r w:rsidR="00ED6268">
        <w:rPr>
          <w:rFonts w:ascii="Times New Roman" w:hAnsi="Times New Roman" w:cs="Times New Roman"/>
          <w:sz w:val="24"/>
          <w:szCs w:val="24"/>
        </w:rPr>
        <w:t>.</w:t>
      </w:r>
    </w:p>
    <w:p w:rsidR="00A2275A" w:rsidRPr="00313499" w:rsidRDefault="00ED6268" w:rsidP="00FC0660">
      <w:pPr>
        <w:pStyle w:val="Akapitzlist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Bieg okresu gwarancji rozpoczyna się w dniu następnym licząc od daty dokonania odbioru końcowego robót. </w:t>
      </w:r>
      <w:r w:rsidR="00A2275A" w:rsidRPr="00313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75A" w:rsidRDefault="00A2275A" w:rsidP="00FC0660">
      <w:pPr>
        <w:pStyle w:val="Akapitzlist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499">
        <w:rPr>
          <w:rFonts w:ascii="Times New Roman" w:hAnsi="Times New Roman" w:cs="Times New Roman"/>
          <w:color w:val="000000"/>
          <w:sz w:val="24"/>
          <w:szCs w:val="24"/>
        </w:rPr>
        <w:t xml:space="preserve">Wykonawcy będą związani ofertą przez okres 30 dni roboczych. Bieg terminu związania ofertą rozpoczyna się wraz z upływem terminu składania ofert. </w:t>
      </w:r>
    </w:p>
    <w:p w:rsidR="00253F17" w:rsidRPr="00B95337" w:rsidRDefault="00253F17" w:rsidP="00B95337">
      <w:pPr>
        <w:pStyle w:val="Akapitzlist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1A2">
        <w:rPr>
          <w:rFonts w:ascii="Times New Roman" w:hAnsi="Times New Roman" w:cs="Times New Roman"/>
          <w:sz w:val="24"/>
          <w:szCs w:val="24"/>
        </w:rPr>
        <w:t xml:space="preserve">Rozliczenie następować będzie przelewem na konto </w:t>
      </w:r>
      <w:r w:rsidRPr="00313499">
        <w:rPr>
          <w:rFonts w:ascii="Times New Roman" w:hAnsi="Times New Roman" w:cs="Times New Roman"/>
          <w:color w:val="000000"/>
          <w:sz w:val="24"/>
          <w:szCs w:val="24"/>
        </w:rPr>
        <w:t xml:space="preserve">wskazane na fakturze/rachunku </w:t>
      </w:r>
      <w:r w:rsidRPr="0031349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ciągu 30 dni od dnia otrzymania prawidłowo wystawionej faktury/rachunku przez Wykonawcę na podstawie bezusterkowego protokołu odbioru końcowego. Wykonawca zobowiązany będzie do wystawienia faktury/rachunku adekwatnie do wykonanej pracy. </w:t>
      </w:r>
    </w:p>
    <w:p w:rsidR="00A2275A" w:rsidRPr="00313499" w:rsidRDefault="00A2275A" w:rsidP="00FC0660">
      <w:pPr>
        <w:pStyle w:val="Akapitzlist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499">
        <w:rPr>
          <w:rFonts w:ascii="Times New Roman" w:hAnsi="Times New Roman" w:cs="Times New Roman"/>
          <w:color w:val="000000"/>
          <w:sz w:val="24"/>
          <w:szCs w:val="24"/>
        </w:rPr>
        <w:t xml:space="preserve">Jeżeli Wykonawca, którego oferta została wybrana, uchyla się od zawarcia umowy, Zamawiający może wybrać ofertę najkorzystniejszą spośród pozostałych ofert bez przeprowadzania ich ponownej oceny. </w:t>
      </w:r>
    </w:p>
    <w:p w:rsidR="00F432ED" w:rsidRPr="00313499" w:rsidRDefault="00F432ED" w:rsidP="00FC0660">
      <w:pPr>
        <w:pStyle w:val="Standard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313499">
        <w:rPr>
          <w:rFonts w:ascii="Times New Roman" w:hAnsi="Times New Roman" w:cs="Times New Roman"/>
          <w:sz w:val="22"/>
          <w:szCs w:val="22"/>
        </w:rPr>
        <w:t>Przed podpisaniem umowy Wykonawca, którego oferta została najwyżej oceniona przedstawi Zamawiającemu kosztorys opracowany na podstawie załączonego do zapytania ofertowego przedmiaru.</w:t>
      </w:r>
    </w:p>
    <w:p w:rsidR="000121A1" w:rsidRPr="00313499" w:rsidRDefault="000121A1" w:rsidP="00FC0660">
      <w:pPr>
        <w:pStyle w:val="NormalnyWeb"/>
        <w:numPr>
          <w:ilvl w:val="0"/>
          <w:numId w:val="30"/>
        </w:numPr>
        <w:spacing w:after="0" w:line="360" w:lineRule="auto"/>
        <w:jc w:val="both"/>
        <w:rPr>
          <w:bCs/>
          <w:color w:val="000000"/>
        </w:rPr>
      </w:pPr>
      <w:r w:rsidRPr="00313499">
        <w:rPr>
          <w:color w:val="000000"/>
        </w:rPr>
        <w:t xml:space="preserve">Zamawiający może zamknąć postępowanie bez wybrania żadnej oferty, w przypadku, gdy żadna ze złożonych ofert nie odpowiada warunkom określonym przez Zamawiającego, </w:t>
      </w:r>
      <w:r w:rsidR="001B54E1">
        <w:rPr>
          <w:color w:val="000000"/>
        </w:rPr>
        <w:br/>
      </w:r>
      <w:r w:rsidRPr="00313499">
        <w:rPr>
          <w:color w:val="000000"/>
        </w:rPr>
        <w:t>a także w przypadku braku środków finansowych.</w:t>
      </w:r>
    </w:p>
    <w:p w:rsidR="001B54E1" w:rsidRPr="001B54E1" w:rsidRDefault="000121A1" w:rsidP="00FC0660">
      <w:pPr>
        <w:pStyle w:val="NormalnyWeb"/>
        <w:numPr>
          <w:ilvl w:val="0"/>
          <w:numId w:val="30"/>
        </w:numPr>
        <w:spacing w:after="0" w:line="360" w:lineRule="auto"/>
        <w:jc w:val="both"/>
        <w:rPr>
          <w:bCs/>
          <w:color w:val="000000"/>
        </w:rPr>
      </w:pPr>
      <w:r w:rsidRPr="00313499">
        <w:rPr>
          <w:color w:val="000000"/>
        </w:rPr>
        <w:t xml:space="preserve">Zamawiający może również unieważnić niniejsze postępowanie na każdym etapie bez podania przyczyny. </w:t>
      </w:r>
    </w:p>
    <w:p w:rsidR="001B54E1" w:rsidRPr="002B46E5" w:rsidRDefault="001E3746" w:rsidP="00FC0660">
      <w:pPr>
        <w:pStyle w:val="NormalnyWeb"/>
        <w:numPr>
          <w:ilvl w:val="0"/>
          <w:numId w:val="30"/>
        </w:numPr>
        <w:spacing w:after="0" w:line="360" w:lineRule="auto"/>
        <w:jc w:val="both"/>
        <w:rPr>
          <w:bCs/>
          <w:color w:val="000000"/>
        </w:rPr>
      </w:pPr>
      <w:r w:rsidRPr="001B54E1">
        <w:rPr>
          <w:rFonts w:eastAsia="SimSun"/>
          <w:kern w:val="1"/>
          <w:lang w:eastAsia="hi-IN" w:bidi="hi-IN"/>
        </w:rPr>
        <w:lastRenderedPageBreak/>
        <w:t xml:space="preserve">Zamawiający dokona oceny ofert, które spełnią kryteria formalne i wyłoni wykonawcę </w:t>
      </w:r>
      <w:r w:rsidRPr="001B54E1">
        <w:rPr>
          <w:rFonts w:eastAsia="SimSun"/>
          <w:kern w:val="1"/>
          <w:lang w:eastAsia="hi-IN" w:bidi="hi-IN"/>
        </w:rPr>
        <w:br/>
        <w:t>na podstawie najniższej ceny.</w:t>
      </w:r>
    </w:p>
    <w:p w:rsidR="001B54E1" w:rsidRPr="00614AF1" w:rsidRDefault="001E3746" w:rsidP="000121A1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VI</w:t>
      </w:r>
      <w:r w:rsidRPr="00614AF1">
        <w:rPr>
          <w:rFonts w:ascii="Times New Roman" w:hAnsi="Times New Roman" w:cs="Times New Roman"/>
          <w:b/>
          <w:bCs/>
        </w:rPr>
        <w:t xml:space="preserve">. </w:t>
      </w:r>
      <w:r w:rsidR="000121A1" w:rsidRPr="00614AF1">
        <w:rPr>
          <w:rFonts w:ascii="Times New Roman" w:hAnsi="Times New Roman" w:cs="Times New Roman"/>
          <w:b/>
          <w:bCs/>
        </w:rPr>
        <w:t>Opis sposobu przygotowania i składania oferty:</w:t>
      </w:r>
    </w:p>
    <w:p w:rsidR="000121A1" w:rsidRPr="00614AF1" w:rsidRDefault="000121A1" w:rsidP="001B54E1">
      <w:pPr>
        <w:pStyle w:val="Standard"/>
        <w:numPr>
          <w:ilvl w:val="0"/>
          <w:numId w:val="36"/>
        </w:numPr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614AF1">
        <w:rPr>
          <w:rFonts w:ascii="Times New Roman" w:hAnsi="Times New Roman" w:cs="Times New Roman"/>
        </w:rPr>
        <w:t>Oferta musi być sporządzona w języku polskim w formie pisemnej pod rygorem nieważności.</w:t>
      </w:r>
    </w:p>
    <w:p w:rsidR="000121A1" w:rsidRPr="00614AF1" w:rsidRDefault="000121A1" w:rsidP="001B54E1">
      <w:pPr>
        <w:pStyle w:val="Standard"/>
        <w:numPr>
          <w:ilvl w:val="0"/>
          <w:numId w:val="36"/>
        </w:num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14AF1">
        <w:rPr>
          <w:rFonts w:ascii="Times New Roman" w:hAnsi="Times New Roman" w:cs="Times New Roman"/>
        </w:rPr>
        <w:t>Treść oferty powinna zawierać nazwę firmy, cenę jednostkową netto+VAT oraz brutto za w/w przedmioty zapytania ofertowego.</w:t>
      </w:r>
    </w:p>
    <w:p w:rsidR="002060D8" w:rsidRPr="002B46E5" w:rsidRDefault="000121A1" w:rsidP="001B54E1">
      <w:pPr>
        <w:pStyle w:val="Standard"/>
        <w:numPr>
          <w:ilvl w:val="0"/>
          <w:numId w:val="36"/>
        </w:numPr>
        <w:spacing w:line="360" w:lineRule="auto"/>
        <w:ind w:left="360"/>
        <w:jc w:val="both"/>
        <w:rPr>
          <w:rFonts w:ascii="Times New Roman" w:hAnsi="Times New Roman"/>
        </w:rPr>
      </w:pPr>
      <w:r w:rsidRPr="001835D9">
        <w:rPr>
          <w:rFonts w:ascii="Times New Roman" w:hAnsi="Times New Roman"/>
        </w:rPr>
        <w:t>Wykonawca ponosi wszelkie koszty związane z przygotowaniem i złożeniem oferty.</w:t>
      </w:r>
    </w:p>
    <w:p w:rsidR="00C8281D" w:rsidRPr="008A5C73" w:rsidRDefault="008A5C73" w:rsidP="00C8281D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  <w:r w:rsidRPr="008A5C73">
        <w:rPr>
          <w:rFonts w:ascii="Times New Roman" w:hAnsi="Times New Roman"/>
          <w:b/>
          <w:bCs/>
        </w:rPr>
        <w:t>VII. Miejsce i termin składania oferty:</w:t>
      </w:r>
    </w:p>
    <w:p w:rsidR="001835D9" w:rsidRPr="00AC4FC2" w:rsidRDefault="002C2604" w:rsidP="000C75A1">
      <w:pPr>
        <w:pStyle w:val="Standard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D971A2">
        <w:rPr>
          <w:rFonts w:ascii="Times New Roman" w:eastAsia="Times New Roman" w:hAnsi="Times New Roman" w:cs="Times New Roman"/>
          <w:bCs/>
          <w:sz w:val="22"/>
          <w:szCs w:val="22"/>
        </w:rPr>
        <w:t xml:space="preserve">Ofertę należy złożyć do dnia </w:t>
      </w:r>
      <w:r w:rsidR="00D971A2" w:rsidRPr="00D971A2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="00676A02">
        <w:rPr>
          <w:rFonts w:ascii="Times New Roman" w:eastAsia="Times New Roman" w:hAnsi="Times New Roman" w:cs="Times New Roman"/>
          <w:b/>
          <w:bCs/>
          <w:sz w:val="22"/>
          <w:szCs w:val="22"/>
        </w:rPr>
        <w:t>8</w:t>
      </w:r>
      <w:r w:rsidRPr="00D971A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D971A2" w:rsidRPr="00D971A2">
        <w:rPr>
          <w:rFonts w:ascii="Times New Roman" w:eastAsia="Times New Roman" w:hAnsi="Times New Roman" w:cs="Times New Roman"/>
          <w:b/>
          <w:bCs/>
          <w:sz w:val="22"/>
          <w:szCs w:val="22"/>
        </w:rPr>
        <w:t>lutego</w:t>
      </w:r>
      <w:r w:rsidRPr="00D971A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2024</w:t>
      </w:r>
      <w:r w:rsidR="00D971A2" w:rsidRPr="00D971A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D971A2">
        <w:rPr>
          <w:rFonts w:ascii="Times New Roman" w:eastAsia="Times New Roman" w:hAnsi="Times New Roman" w:cs="Times New Roman"/>
          <w:b/>
          <w:bCs/>
          <w:sz w:val="22"/>
          <w:szCs w:val="22"/>
        </w:rPr>
        <w:t>r.</w:t>
      </w:r>
      <w:r w:rsidRPr="00D971A2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C73DD1" w:rsidRPr="00C73DD1">
        <w:rPr>
          <w:rFonts w:ascii="Times New Roman" w:hAnsi="Times New Roman" w:cs="Times New Roman"/>
          <w:b/>
          <w:sz w:val="22"/>
          <w:szCs w:val="22"/>
        </w:rPr>
        <w:t xml:space="preserve">godz. </w:t>
      </w:r>
      <w:r w:rsidR="00C73DD1">
        <w:rPr>
          <w:rFonts w:ascii="Times New Roman" w:hAnsi="Times New Roman" w:cs="Times New Roman"/>
          <w:b/>
          <w:sz w:val="22"/>
          <w:szCs w:val="22"/>
        </w:rPr>
        <w:t>12</w:t>
      </w:r>
      <w:r w:rsidR="00C73DD1" w:rsidRPr="00C73DD1">
        <w:rPr>
          <w:rFonts w:ascii="Times New Roman" w:hAnsi="Times New Roman" w:cs="Times New Roman"/>
          <w:b/>
          <w:sz w:val="22"/>
          <w:szCs w:val="22"/>
        </w:rPr>
        <w:t>:00</w:t>
      </w:r>
      <w:r w:rsidR="00C73DD1">
        <w:rPr>
          <w:rFonts w:ascii="Times New Roman" w:hAnsi="Times New Roman" w:cs="Times New Roman"/>
        </w:rPr>
        <w:t xml:space="preserve"> </w:t>
      </w:r>
      <w:r w:rsidR="00C8281D" w:rsidRPr="001835D9">
        <w:rPr>
          <w:rFonts w:ascii="Times New Roman" w:eastAsia="Times New Roman" w:hAnsi="Times New Roman" w:cs="Times New Roman"/>
          <w:color w:val="000000"/>
          <w:sz w:val="22"/>
          <w:szCs w:val="22"/>
        </w:rPr>
        <w:t>za pomocą poczty</w:t>
      </w:r>
      <w:r w:rsidR="00C8281D" w:rsidRPr="001835D9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 elektronicznej na adres: </w:t>
      </w:r>
    </w:p>
    <w:p w:rsidR="00AC4FC2" w:rsidRDefault="003B539B" w:rsidP="004C2AFB">
      <w:pPr>
        <w:pStyle w:val="Standard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hyperlink r:id="rId7" w:history="1">
        <w:r w:rsidR="004C2AFB" w:rsidRPr="00947E96">
          <w:rPr>
            <w:rStyle w:val="Hipercze"/>
            <w:rFonts w:ascii="Times New Roman" w:hAnsi="Times New Roman" w:cs="Times New Roman"/>
            <w:sz w:val="22"/>
            <w:szCs w:val="22"/>
          </w:rPr>
          <w:t>szkola@spwieloglowy.pl</w:t>
        </w:r>
      </w:hyperlink>
      <w:r w:rsidR="004C2A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4C2AFB" w:rsidRPr="004C2AFB" w:rsidRDefault="004C2AFB" w:rsidP="004C2AFB">
      <w:pPr>
        <w:pStyle w:val="Standard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0A4D">
        <w:rPr>
          <w:rFonts w:ascii="Times New Roman" w:hAnsi="Times New Roman" w:cs="Times New Roman"/>
          <w:color w:val="000000"/>
        </w:rPr>
        <w:t xml:space="preserve">Kontakt: tel.: 18 548 </w:t>
      </w:r>
      <w:r>
        <w:rPr>
          <w:rFonts w:ascii="Times New Roman" w:hAnsi="Times New Roman" w:cs="Times New Roman"/>
          <w:color w:val="000000"/>
        </w:rPr>
        <w:t>03 70</w:t>
      </w:r>
      <w:r w:rsidRPr="00870A4D">
        <w:rPr>
          <w:rFonts w:ascii="Times New Roman" w:hAnsi="Times New Roman" w:cs="Times New Roman"/>
          <w:color w:val="000000"/>
        </w:rPr>
        <w:t xml:space="preserve"> </w:t>
      </w:r>
    </w:p>
    <w:p w:rsidR="00C8281D" w:rsidRPr="001835D9" w:rsidRDefault="00C8281D" w:rsidP="001835D9">
      <w:pPr>
        <w:pStyle w:val="Standard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835D9">
        <w:rPr>
          <w:rFonts w:ascii="Times New Roman" w:hAnsi="Times New Roman"/>
          <w:color w:val="000000"/>
          <w:sz w:val="22"/>
          <w:szCs w:val="22"/>
        </w:rPr>
        <w:t xml:space="preserve">Oferty przesyłane lub doręczone po wskazanym terminie nie będą rozpatrywane. </w:t>
      </w:r>
    </w:p>
    <w:p w:rsidR="00F30E97" w:rsidRDefault="00F30E97" w:rsidP="00C8281D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C8281D" w:rsidRPr="00F30E97" w:rsidRDefault="0055290C" w:rsidP="00C8281D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2"/>
          <w:szCs w:val="22"/>
        </w:rPr>
        <w:t>VIII</w:t>
      </w:r>
      <w:r w:rsidR="00C8281D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F30E97" w:rsidRPr="00F30E97">
        <w:rPr>
          <w:rFonts w:ascii="Times New Roman" w:hAnsi="Times New Roman"/>
          <w:b/>
          <w:bCs/>
        </w:rPr>
        <w:t>Zamawiający informuje, że:</w:t>
      </w:r>
    </w:p>
    <w:p w:rsidR="00C8281D" w:rsidRPr="00870A4D" w:rsidRDefault="00C8281D" w:rsidP="00F30E97">
      <w:pPr>
        <w:pStyle w:val="Standard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870A4D">
        <w:rPr>
          <w:rFonts w:ascii="Times New Roman" w:hAnsi="Times New Roman" w:cs="Times New Roman"/>
          <w:color w:val="000000"/>
        </w:rPr>
        <w:t>W toku badania i oceny ofert Zamawiający może żądać od oferentów wyjaśnień dotyczących treści złożonych ofert oraz może zaprosić trzech najwyżej ocenionych oferentów do negocjacji ofert złożonych w zapytaniu ofertowym.</w:t>
      </w:r>
    </w:p>
    <w:p w:rsidR="00C8281D" w:rsidRDefault="00870A4D" w:rsidP="00F30E97">
      <w:pPr>
        <w:pStyle w:val="Standard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 </w:t>
      </w:r>
      <w:r w:rsidR="00C8281D" w:rsidRPr="00870A4D">
        <w:rPr>
          <w:rFonts w:ascii="Times New Roman" w:hAnsi="Times New Roman" w:cs="Times New Roman"/>
          <w:color w:val="000000"/>
        </w:rPr>
        <w:t>ewentualnym wyborze Wykonawca zostanie poinformowany pocztą elektroniczną.</w:t>
      </w:r>
      <w:r w:rsidR="00E30C14" w:rsidRPr="00870A4D">
        <w:rPr>
          <w:rFonts w:ascii="Times New Roman" w:hAnsi="Times New Roman" w:cs="Times New Roman"/>
          <w:color w:val="000000"/>
        </w:rPr>
        <w:t xml:space="preserve"> </w:t>
      </w:r>
      <w:r w:rsidR="00C8281D" w:rsidRPr="00870A4D">
        <w:rPr>
          <w:rFonts w:ascii="Times New Roman" w:hAnsi="Times New Roman" w:cs="Times New Roman"/>
          <w:color w:val="000000"/>
        </w:rPr>
        <w:t xml:space="preserve">Zamawiający zastrzega sobie możliwość unieważnienia „Zapytania ofertowego” </w:t>
      </w:r>
      <w:r w:rsidR="00FC0660">
        <w:rPr>
          <w:rFonts w:ascii="Times New Roman" w:hAnsi="Times New Roman" w:cs="Times New Roman"/>
          <w:color w:val="000000"/>
        </w:rPr>
        <w:br/>
      </w:r>
      <w:r w:rsidR="00C8281D" w:rsidRPr="00870A4D">
        <w:rPr>
          <w:rFonts w:ascii="Times New Roman" w:hAnsi="Times New Roman" w:cs="Times New Roman"/>
          <w:color w:val="000000"/>
        </w:rPr>
        <w:t>na każdym etapie postępowania bez podania przyczyny.</w:t>
      </w:r>
    </w:p>
    <w:p w:rsidR="00D971A2" w:rsidRPr="00870A4D" w:rsidRDefault="00D971A2" w:rsidP="00F30E97">
      <w:pPr>
        <w:pStyle w:val="Standard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Wykonawca w trakcie wizji lokalnej dokona pomiarów powierzchni dachu w celu skorygowania ilości przedmiarowych podanych w niniejszym zapytaniu ofertowym.</w:t>
      </w:r>
    </w:p>
    <w:p w:rsidR="00C8281D" w:rsidRPr="00870A4D" w:rsidRDefault="00C8281D" w:rsidP="00870A4D">
      <w:pPr>
        <w:pStyle w:val="Standard"/>
        <w:spacing w:line="36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7F6CDC" w:rsidRPr="007F6CDC" w:rsidRDefault="007F6CDC" w:rsidP="007F6CDC">
      <w:pPr>
        <w:jc w:val="both"/>
        <w:rPr>
          <w:rFonts w:ascii="Times New Roman" w:hAnsi="Times New Roman" w:cs="Times New Roman"/>
          <w:sz w:val="24"/>
          <w:szCs w:val="24"/>
        </w:rPr>
      </w:pPr>
      <w:r w:rsidRPr="007F6CDC">
        <w:rPr>
          <w:rFonts w:ascii="Times New Roman" w:hAnsi="Times New Roman" w:cs="Times New Roman"/>
          <w:sz w:val="24"/>
          <w:szCs w:val="24"/>
        </w:rPr>
        <w:t>Informacji w sprawie  zamówienia udziela: Monika Oleksy, dyrektor SP w Wielogłowach,</w:t>
      </w:r>
    </w:p>
    <w:p w:rsidR="007F6CDC" w:rsidRPr="007F6CDC" w:rsidRDefault="007F6CDC" w:rsidP="007F6CDC">
      <w:pPr>
        <w:jc w:val="both"/>
        <w:rPr>
          <w:rFonts w:ascii="Times New Roman" w:hAnsi="Times New Roman" w:cs="Times New Roman"/>
          <w:sz w:val="24"/>
          <w:szCs w:val="24"/>
        </w:rPr>
      </w:pPr>
      <w:r w:rsidRPr="007F6CDC">
        <w:rPr>
          <w:rFonts w:ascii="Times New Roman" w:hAnsi="Times New Roman" w:cs="Times New Roman"/>
          <w:sz w:val="24"/>
          <w:szCs w:val="24"/>
        </w:rPr>
        <w:t>tel. 18 548 03 70</w:t>
      </w:r>
    </w:p>
    <w:p w:rsidR="007F6CDC" w:rsidRPr="001478CC" w:rsidRDefault="007F6CDC" w:rsidP="007F6CDC">
      <w:pPr>
        <w:jc w:val="both"/>
        <w:rPr>
          <w:rFonts w:cs="Times New Roman"/>
        </w:rPr>
      </w:pPr>
    </w:p>
    <w:p w:rsidR="00C8281D" w:rsidRDefault="00C8281D" w:rsidP="00C8281D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8281D" w:rsidRPr="00252FAC" w:rsidRDefault="00252FAC" w:rsidP="00252FAC">
      <w:pPr>
        <w:tabs>
          <w:tab w:val="left" w:pos="5103"/>
        </w:tabs>
        <w:ind w:left="5103"/>
        <w:rPr>
          <w:rFonts w:ascii="Times New Roman" w:hAnsi="Times New Roman" w:cs="Times New Roman"/>
          <w:b/>
          <w:sz w:val="24"/>
          <w:szCs w:val="24"/>
        </w:rPr>
      </w:pPr>
      <w:r w:rsidRPr="00252FAC">
        <w:rPr>
          <w:rFonts w:ascii="Times New Roman" w:hAnsi="Times New Roman" w:cs="Times New Roman"/>
          <w:b/>
          <w:sz w:val="24"/>
          <w:szCs w:val="24"/>
        </w:rPr>
        <w:t>Dyrektor SP w Wielogłowach</w:t>
      </w:r>
    </w:p>
    <w:p w:rsidR="00252FAC" w:rsidRPr="00252FAC" w:rsidRDefault="00676A02" w:rsidP="00252FAC">
      <w:pPr>
        <w:tabs>
          <w:tab w:val="left" w:pos="5103"/>
        </w:tabs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52FAC" w:rsidRPr="00252FAC">
        <w:rPr>
          <w:rFonts w:ascii="Times New Roman" w:hAnsi="Times New Roman" w:cs="Times New Roman"/>
          <w:b/>
          <w:sz w:val="24"/>
          <w:szCs w:val="24"/>
        </w:rPr>
        <w:t>Monika Oleksy</w:t>
      </w:r>
    </w:p>
    <w:p w:rsidR="00C8281D" w:rsidRDefault="00C8281D"/>
    <w:p w:rsidR="00C8281D" w:rsidRDefault="00C8281D"/>
    <w:sectPr w:rsidR="00C8281D" w:rsidSect="004A3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39B" w:rsidRDefault="003B539B" w:rsidP="007C0B77">
      <w:pPr>
        <w:spacing w:after="0" w:line="240" w:lineRule="auto"/>
      </w:pPr>
      <w:r>
        <w:separator/>
      </w:r>
    </w:p>
  </w:endnote>
  <w:endnote w:type="continuationSeparator" w:id="0">
    <w:p w:rsidR="003B539B" w:rsidRDefault="003B539B" w:rsidP="007C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39B" w:rsidRDefault="003B539B" w:rsidP="007C0B77">
      <w:pPr>
        <w:spacing w:after="0" w:line="240" w:lineRule="auto"/>
      </w:pPr>
      <w:r>
        <w:separator/>
      </w:r>
    </w:p>
  </w:footnote>
  <w:footnote w:type="continuationSeparator" w:id="0">
    <w:p w:rsidR="003B539B" w:rsidRDefault="003B539B" w:rsidP="007C0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3F42B1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b w:val="0"/>
        <w:bCs w:val="0"/>
        <w:sz w:val="20"/>
        <w:szCs w:val="20"/>
      </w:rPr>
    </w:lvl>
  </w:abstractNum>
  <w:abstractNum w:abstractNumId="1" w15:restartNumberingAfterBreak="0">
    <w:nsid w:val="040E33F3"/>
    <w:multiLevelType w:val="hybridMultilevel"/>
    <w:tmpl w:val="ECF4FBB2"/>
    <w:lvl w:ilvl="0" w:tplc="E24E7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E45D6"/>
    <w:multiLevelType w:val="hybridMultilevel"/>
    <w:tmpl w:val="EF9AA8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7878DC"/>
    <w:multiLevelType w:val="hybridMultilevel"/>
    <w:tmpl w:val="09EE4850"/>
    <w:lvl w:ilvl="0" w:tplc="DAE86E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841D7"/>
    <w:multiLevelType w:val="hybridMultilevel"/>
    <w:tmpl w:val="BA8C0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D0937"/>
    <w:multiLevelType w:val="hybridMultilevel"/>
    <w:tmpl w:val="50D2E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32119"/>
    <w:multiLevelType w:val="hybridMultilevel"/>
    <w:tmpl w:val="5D64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67E"/>
    <w:multiLevelType w:val="hybridMultilevel"/>
    <w:tmpl w:val="56545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F6775"/>
    <w:multiLevelType w:val="hybridMultilevel"/>
    <w:tmpl w:val="82EC1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82940"/>
    <w:multiLevelType w:val="hybridMultilevel"/>
    <w:tmpl w:val="B2B8C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8249F"/>
    <w:multiLevelType w:val="hybridMultilevel"/>
    <w:tmpl w:val="E87A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41294"/>
    <w:multiLevelType w:val="hybridMultilevel"/>
    <w:tmpl w:val="ECA4F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03E55"/>
    <w:multiLevelType w:val="hybridMultilevel"/>
    <w:tmpl w:val="EC701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DC720C"/>
    <w:multiLevelType w:val="hybridMultilevel"/>
    <w:tmpl w:val="92D20D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61012D"/>
    <w:multiLevelType w:val="multilevel"/>
    <w:tmpl w:val="72547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E8796E"/>
    <w:multiLevelType w:val="hybridMultilevel"/>
    <w:tmpl w:val="0AB65E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F1D7E"/>
    <w:multiLevelType w:val="hybridMultilevel"/>
    <w:tmpl w:val="23E468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C5900"/>
    <w:multiLevelType w:val="hybridMultilevel"/>
    <w:tmpl w:val="397CAED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6D41600"/>
    <w:multiLevelType w:val="hybridMultilevel"/>
    <w:tmpl w:val="7AC09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85D24"/>
    <w:multiLevelType w:val="hybridMultilevel"/>
    <w:tmpl w:val="6890C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6328E"/>
    <w:multiLevelType w:val="hybridMultilevel"/>
    <w:tmpl w:val="77C08D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53455"/>
    <w:multiLevelType w:val="hybridMultilevel"/>
    <w:tmpl w:val="ADA40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2535D"/>
    <w:multiLevelType w:val="multilevel"/>
    <w:tmpl w:val="AF7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AF422B"/>
    <w:multiLevelType w:val="hybridMultilevel"/>
    <w:tmpl w:val="BA584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721E6"/>
    <w:multiLevelType w:val="hybridMultilevel"/>
    <w:tmpl w:val="D06A1B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342DFE"/>
    <w:multiLevelType w:val="hybridMultilevel"/>
    <w:tmpl w:val="5126B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23B72"/>
    <w:multiLevelType w:val="hybridMultilevel"/>
    <w:tmpl w:val="9BC45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13774"/>
    <w:multiLevelType w:val="multilevel"/>
    <w:tmpl w:val="1F00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2C3BE2"/>
    <w:multiLevelType w:val="hybridMultilevel"/>
    <w:tmpl w:val="2E8623AA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9" w15:restartNumberingAfterBreak="0">
    <w:nsid w:val="58E920A0"/>
    <w:multiLevelType w:val="hybridMultilevel"/>
    <w:tmpl w:val="4F303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E025B"/>
    <w:multiLevelType w:val="hybridMultilevel"/>
    <w:tmpl w:val="39DAB6EE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1" w15:restartNumberingAfterBreak="0">
    <w:nsid w:val="5F982140"/>
    <w:multiLevelType w:val="hybridMultilevel"/>
    <w:tmpl w:val="A77A5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F670D3"/>
    <w:multiLevelType w:val="hybridMultilevel"/>
    <w:tmpl w:val="B14AD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DA002D"/>
    <w:multiLevelType w:val="hybridMultilevel"/>
    <w:tmpl w:val="B732AA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160C62"/>
    <w:multiLevelType w:val="hybridMultilevel"/>
    <w:tmpl w:val="A9A6C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F4A96"/>
    <w:multiLevelType w:val="hybridMultilevel"/>
    <w:tmpl w:val="1CDC7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A33CAF"/>
    <w:multiLevelType w:val="hybridMultilevel"/>
    <w:tmpl w:val="8CC6EDF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9035D0"/>
    <w:multiLevelType w:val="hybridMultilevel"/>
    <w:tmpl w:val="33D28F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A02235F"/>
    <w:multiLevelType w:val="hybridMultilevel"/>
    <w:tmpl w:val="6890C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02BB6"/>
    <w:multiLevelType w:val="hybridMultilevel"/>
    <w:tmpl w:val="29BC6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27A69"/>
    <w:multiLevelType w:val="hybridMultilevel"/>
    <w:tmpl w:val="A63A86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DB352A"/>
    <w:multiLevelType w:val="hybridMultilevel"/>
    <w:tmpl w:val="A3626A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F3D54"/>
    <w:multiLevelType w:val="hybridMultilevel"/>
    <w:tmpl w:val="DCBEDF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0B40CF"/>
    <w:multiLevelType w:val="hybridMultilevel"/>
    <w:tmpl w:val="0700F46C"/>
    <w:lvl w:ilvl="0" w:tplc="F73A2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D4E74"/>
    <w:multiLevelType w:val="hybridMultilevel"/>
    <w:tmpl w:val="DA744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74BCC"/>
    <w:multiLevelType w:val="hybridMultilevel"/>
    <w:tmpl w:val="32207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5"/>
  </w:num>
  <w:num w:numId="4">
    <w:abstractNumId w:val="38"/>
  </w:num>
  <w:num w:numId="5">
    <w:abstractNumId w:val="21"/>
  </w:num>
  <w:num w:numId="6">
    <w:abstractNumId w:val="25"/>
  </w:num>
  <w:num w:numId="7">
    <w:abstractNumId w:val="7"/>
  </w:num>
  <w:num w:numId="8">
    <w:abstractNumId w:val="11"/>
  </w:num>
  <w:num w:numId="9">
    <w:abstractNumId w:val="37"/>
  </w:num>
  <w:num w:numId="10">
    <w:abstractNumId w:val="30"/>
  </w:num>
  <w:num w:numId="11">
    <w:abstractNumId w:val="10"/>
  </w:num>
  <w:num w:numId="12">
    <w:abstractNumId w:val="14"/>
  </w:num>
  <w:num w:numId="13">
    <w:abstractNumId w:val="22"/>
  </w:num>
  <w:num w:numId="14">
    <w:abstractNumId w:val="27"/>
  </w:num>
  <w:num w:numId="15">
    <w:abstractNumId w:val="18"/>
  </w:num>
  <w:num w:numId="16">
    <w:abstractNumId w:val="23"/>
  </w:num>
  <w:num w:numId="17">
    <w:abstractNumId w:val="40"/>
  </w:num>
  <w:num w:numId="18">
    <w:abstractNumId w:val="6"/>
  </w:num>
  <w:num w:numId="19">
    <w:abstractNumId w:val="1"/>
  </w:num>
  <w:num w:numId="20">
    <w:abstractNumId w:val="15"/>
  </w:num>
  <w:num w:numId="21">
    <w:abstractNumId w:val="41"/>
  </w:num>
  <w:num w:numId="22">
    <w:abstractNumId w:val="34"/>
  </w:num>
  <w:num w:numId="23">
    <w:abstractNumId w:val="36"/>
  </w:num>
  <w:num w:numId="24">
    <w:abstractNumId w:val="26"/>
  </w:num>
  <w:num w:numId="25">
    <w:abstractNumId w:val="20"/>
  </w:num>
  <w:num w:numId="26">
    <w:abstractNumId w:val="43"/>
  </w:num>
  <w:num w:numId="27">
    <w:abstractNumId w:val="29"/>
  </w:num>
  <w:num w:numId="28">
    <w:abstractNumId w:val="4"/>
  </w:num>
  <w:num w:numId="29">
    <w:abstractNumId w:val="17"/>
  </w:num>
  <w:num w:numId="30">
    <w:abstractNumId w:val="31"/>
  </w:num>
  <w:num w:numId="31">
    <w:abstractNumId w:val="16"/>
  </w:num>
  <w:num w:numId="32">
    <w:abstractNumId w:val="9"/>
  </w:num>
  <w:num w:numId="33">
    <w:abstractNumId w:val="13"/>
  </w:num>
  <w:num w:numId="34">
    <w:abstractNumId w:val="3"/>
  </w:num>
  <w:num w:numId="35">
    <w:abstractNumId w:val="33"/>
  </w:num>
  <w:num w:numId="36">
    <w:abstractNumId w:val="44"/>
  </w:num>
  <w:num w:numId="37">
    <w:abstractNumId w:val="32"/>
  </w:num>
  <w:num w:numId="38">
    <w:abstractNumId w:val="24"/>
  </w:num>
  <w:num w:numId="39">
    <w:abstractNumId w:val="12"/>
  </w:num>
  <w:num w:numId="40">
    <w:abstractNumId w:val="45"/>
  </w:num>
  <w:num w:numId="41">
    <w:abstractNumId w:val="42"/>
  </w:num>
  <w:num w:numId="42">
    <w:abstractNumId w:val="5"/>
  </w:num>
  <w:num w:numId="43">
    <w:abstractNumId w:val="28"/>
  </w:num>
  <w:num w:numId="44">
    <w:abstractNumId w:val="0"/>
  </w:num>
  <w:num w:numId="45">
    <w:abstractNumId w:val="2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7C"/>
    <w:rsid w:val="000121A1"/>
    <w:rsid w:val="00040789"/>
    <w:rsid w:val="000C575A"/>
    <w:rsid w:val="000C6509"/>
    <w:rsid w:val="000C75A1"/>
    <w:rsid w:val="000D3434"/>
    <w:rsid w:val="001835D9"/>
    <w:rsid w:val="001A18BA"/>
    <w:rsid w:val="001B54E1"/>
    <w:rsid w:val="001D7E2D"/>
    <w:rsid w:val="001E3746"/>
    <w:rsid w:val="002060D8"/>
    <w:rsid w:val="00243778"/>
    <w:rsid w:val="00252FAC"/>
    <w:rsid w:val="00253F17"/>
    <w:rsid w:val="00290FEF"/>
    <w:rsid w:val="002B0A1E"/>
    <w:rsid w:val="002B46E5"/>
    <w:rsid w:val="002C2604"/>
    <w:rsid w:val="002C43DA"/>
    <w:rsid w:val="002D11BE"/>
    <w:rsid w:val="00313499"/>
    <w:rsid w:val="003262CE"/>
    <w:rsid w:val="0033197F"/>
    <w:rsid w:val="003A2DED"/>
    <w:rsid w:val="003B3F9E"/>
    <w:rsid w:val="003B539B"/>
    <w:rsid w:val="0041297D"/>
    <w:rsid w:val="004171E5"/>
    <w:rsid w:val="004420C4"/>
    <w:rsid w:val="00465397"/>
    <w:rsid w:val="004738F7"/>
    <w:rsid w:val="004766CE"/>
    <w:rsid w:val="004A3360"/>
    <w:rsid w:val="004A6FD1"/>
    <w:rsid w:val="004B57CA"/>
    <w:rsid w:val="004C2AFB"/>
    <w:rsid w:val="004E7040"/>
    <w:rsid w:val="00542907"/>
    <w:rsid w:val="005464B3"/>
    <w:rsid w:val="0055290C"/>
    <w:rsid w:val="00575783"/>
    <w:rsid w:val="00614AF1"/>
    <w:rsid w:val="00622895"/>
    <w:rsid w:val="006244C1"/>
    <w:rsid w:val="00636CD3"/>
    <w:rsid w:val="0063704A"/>
    <w:rsid w:val="00676A02"/>
    <w:rsid w:val="006C2127"/>
    <w:rsid w:val="006D29F4"/>
    <w:rsid w:val="006D53B8"/>
    <w:rsid w:val="007417F9"/>
    <w:rsid w:val="0074336C"/>
    <w:rsid w:val="00750F16"/>
    <w:rsid w:val="0075789A"/>
    <w:rsid w:val="00771D0A"/>
    <w:rsid w:val="007846D3"/>
    <w:rsid w:val="007A2235"/>
    <w:rsid w:val="007C0B77"/>
    <w:rsid w:val="007E387A"/>
    <w:rsid w:val="007F6CDC"/>
    <w:rsid w:val="00870A4D"/>
    <w:rsid w:val="008A5C73"/>
    <w:rsid w:val="008B437A"/>
    <w:rsid w:val="008C135E"/>
    <w:rsid w:val="008F6A93"/>
    <w:rsid w:val="00924D51"/>
    <w:rsid w:val="009461A4"/>
    <w:rsid w:val="009F007F"/>
    <w:rsid w:val="009F4668"/>
    <w:rsid w:val="00A2275A"/>
    <w:rsid w:val="00A659F1"/>
    <w:rsid w:val="00A945F5"/>
    <w:rsid w:val="00A94A7C"/>
    <w:rsid w:val="00AA2879"/>
    <w:rsid w:val="00AB098A"/>
    <w:rsid w:val="00AC4FC2"/>
    <w:rsid w:val="00B01454"/>
    <w:rsid w:val="00B060A2"/>
    <w:rsid w:val="00B43DB0"/>
    <w:rsid w:val="00B95337"/>
    <w:rsid w:val="00BB5EDC"/>
    <w:rsid w:val="00C279E5"/>
    <w:rsid w:val="00C53205"/>
    <w:rsid w:val="00C53BD3"/>
    <w:rsid w:val="00C73DD1"/>
    <w:rsid w:val="00C8281D"/>
    <w:rsid w:val="00CB202D"/>
    <w:rsid w:val="00CB72AB"/>
    <w:rsid w:val="00CC5E37"/>
    <w:rsid w:val="00D01DAE"/>
    <w:rsid w:val="00D05C34"/>
    <w:rsid w:val="00D6528F"/>
    <w:rsid w:val="00D75356"/>
    <w:rsid w:val="00D971A2"/>
    <w:rsid w:val="00E16B5C"/>
    <w:rsid w:val="00E30C14"/>
    <w:rsid w:val="00E3345A"/>
    <w:rsid w:val="00E978D1"/>
    <w:rsid w:val="00ED6268"/>
    <w:rsid w:val="00F207AC"/>
    <w:rsid w:val="00F241DD"/>
    <w:rsid w:val="00F30E97"/>
    <w:rsid w:val="00F432ED"/>
    <w:rsid w:val="00F46367"/>
    <w:rsid w:val="00F67FD5"/>
    <w:rsid w:val="00F8405F"/>
    <w:rsid w:val="00FC0660"/>
    <w:rsid w:val="00FD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3AB65-554F-484C-B230-A6E338EB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Standard"/>
    <w:next w:val="Standard"/>
    <w:link w:val="Nagwek6Znak"/>
    <w:uiPriority w:val="9"/>
    <w:unhideWhenUsed/>
    <w:qFormat/>
    <w:rsid w:val="00C8281D"/>
    <w:pPr>
      <w:keepNext/>
      <w:tabs>
        <w:tab w:val="center" w:leader="dot" w:pos="4536"/>
        <w:tab w:val="right" w:leader="dot" w:pos="9072"/>
      </w:tabs>
      <w:ind w:right="-1021"/>
      <w:jc w:val="center"/>
      <w:outlineLvl w:val="5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20C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A94A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94A7C"/>
    <w:rPr>
      <w:b/>
      <w:bCs/>
    </w:rPr>
  </w:style>
  <w:style w:type="character" w:styleId="Hipercze">
    <w:name w:val="Hyperlink"/>
    <w:basedOn w:val="Domylnaczcionkaakapitu"/>
    <w:uiPriority w:val="99"/>
    <w:unhideWhenUsed/>
    <w:rsid w:val="00AB098A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1A18BA"/>
    <w:pPr>
      <w:ind w:left="720"/>
      <w:contextualSpacing/>
    </w:pPr>
  </w:style>
  <w:style w:type="paragraph" w:customStyle="1" w:styleId="Standard">
    <w:name w:val="Standard"/>
    <w:rsid w:val="00C8281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rsid w:val="00C8281D"/>
    <w:rPr>
      <w:rFonts w:ascii="Liberation Serif" w:eastAsia="SimSun" w:hAnsi="Liberation Serif" w:cs="Arial"/>
      <w:kern w:val="3"/>
      <w:sz w:val="28"/>
      <w:szCs w:val="20"/>
      <w:lang w:eastAsia="zh-CN" w:bidi="hi-IN"/>
    </w:rPr>
  </w:style>
  <w:style w:type="paragraph" w:customStyle="1" w:styleId="Heading">
    <w:name w:val="Heading"/>
    <w:basedOn w:val="Standard"/>
    <w:next w:val="Textbody"/>
    <w:rsid w:val="00C8281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8281D"/>
    <w:pPr>
      <w:spacing w:after="140" w:line="288" w:lineRule="auto"/>
    </w:pPr>
  </w:style>
  <w:style w:type="paragraph" w:customStyle="1" w:styleId="FR1">
    <w:name w:val="FR1"/>
    <w:rsid w:val="00C8281D"/>
    <w:pPr>
      <w:widowControl w:val="0"/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3"/>
      <w:sz w:val="20"/>
      <w:szCs w:val="20"/>
      <w:lang w:eastAsia="zh-CN"/>
    </w:rPr>
  </w:style>
  <w:style w:type="paragraph" w:customStyle="1" w:styleId="FR3">
    <w:name w:val="FR3"/>
    <w:rsid w:val="00C8281D"/>
    <w:pPr>
      <w:widowControl w:val="0"/>
      <w:suppressAutoHyphens/>
      <w:autoSpaceDE w:val="0"/>
      <w:autoSpaceDN w:val="0"/>
      <w:spacing w:after="0" w:line="312" w:lineRule="auto"/>
      <w:textAlignment w:val="baseline"/>
    </w:pPr>
    <w:rPr>
      <w:rFonts w:ascii="Arial" w:eastAsia="Arial" w:hAnsi="Arial" w:cs="Arial"/>
      <w:kern w:val="3"/>
      <w:sz w:val="12"/>
      <w:szCs w:val="1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C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B77"/>
  </w:style>
  <w:style w:type="paragraph" w:styleId="Stopka">
    <w:name w:val="footer"/>
    <w:basedOn w:val="Normalny"/>
    <w:link w:val="StopkaZnak"/>
    <w:uiPriority w:val="99"/>
    <w:unhideWhenUsed/>
    <w:rsid w:val="007C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kola@spwieloglow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user</cp:lastModifiedBy>
  <cp:revision>13</cp:revision>
  <dcterms:created xsi:type="dcterms:W3CDTF">2024-02-13T14:22:00Z</dcterms:created>
  <dcterms:modified xsi:type="dcterms:W3CDTF">2024-02-14T08:21:00Z</dcterms:modified>
</cp:coreProperties>
</file>